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71C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2" w:hanging="4"/>
        <w:jc w:val="left"/>
        <w:rPr>
          <w:rFonts w:ascii="Gisha" w:eastAsia="Arial Unicode MS" w:hAnsi="Gisha" w:cs="Gisha" w:hint="cs"/>
          <w:bCs/>
          <w:color w:val="000000"/>
          <w:sz w:val="40"/>
          <w:szCs w:val="40"/>
          <w:rtl/>
        </w:rPr>
      </w:pPr>
      <w:bookmarkStart w:id="0" w:name="_GoBack"/>
      <w:bookmarkEnd w:id="0"/>
    </w:p>
    <w:p w:rsidR="00BB7571" w:rsidRDefault="00BB7571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2" w:hanging="4"/>
        <w:jc w:val="left"/>
        <w:rPr>
          <w:rFonts w:ascii="Gisha" w:eastAsia="Arial Unicode MS" w:hAnsi="Gisha" w:cs="Gisha"/>
          <w:bCs/>
          <w:color w:val="000000"/>
          <w:sz w:val="40"/>
          <w:szCs w:val="40"/>
          <w:rtl/>
        </w:rPr>
      </w:pPr>
    </w:p>
    <w:p w:rsidR="00BB7571" w:rsidRPr="009F55C4" w:rsidRDefault="00BB7571" w:rsidP="00BB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2" w:hanging="4"/>
        <w:jc w:val="center"/>
        <w:rPr>
          <w:rFonts w:ascii="Gisha" w:eastAsia="Arial Unicode MS" w:hAnsi="Gisha" w:cs="Gisha"/>
          <w:bCs/>
          <w:color w:val="000000"/>
          <w:sz w:val="40"/>
          <w:szCs w:val="40"/>
        </w:rPr>
      </w:pPr>
      <w:r>
        <w:rPr>
          <w:rFonts w:ascii="Gisha" w:eastAsia="Arial Unicode MS" w:hAnsi="Gisha" w:cs="Gisha" w:hint="cs"/>
          <w:bCs/>
          <w:color w:val="000000"/>
          <w:sz w:val="40"/>
          <w:szCs w:val="40"/>
          <w:rtl/>
        </w:rPr>
        <w:t>מבחן בעברית (הבעה ולשון)</w:t>
      </w: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WinSoftPro-Medium" w:hAnsi="Gisha" w:cs="Gisha"/>
          <w:color w:val="000000"/>
        </w:rPr>
      </w:pPr>
    </w:p>
    <w:p w:rsidR="00E9771C" w:rsidRPr="009F55C4" w:rsidRDefault="00E9771C" w:rsidP="00BB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Gisha" w:eastAsia="Arial Unicode MS" w:hAnsi="Gisha" w:cs="Gisha"/>
          <w:b/>
          <w:bCs/>
          <w:color w:val="000000"/>
          <w:rtl/>
        </w:rPr>
      </w:pPr>
      <w:r w:rsidRPr="009F55C4">
        <w:rPr>
          <w:rFonts w:ascii="Gisha" w:eastAsia="Arial Unicode MS" w:hAnsi="Gisha" w:cs="Gisha"/>
          <w:b/>
          <w:bCs/>
          <w:color w:val="000000"/>
          <w:u w:val="single"/>
          <w:rtl/>
        </w:rPr>
        <w:t>מבנה הבחינה</w:t>
      </w:r>
      <w:r w:rsidRPr="009F55C4">
        <w:rPr>
          <w:rFonts w:ascii="Gisha" w:eastAsia="Arial Unicode MS" w:hAnsi="Gisha" w:cs="Gisha"/>
          <w:b/>
          <w:bCs/>
          <w:color w:val="000000"/>
          <w:rtl/>
        </w:rPr>
        <w:t>: בבחינה זו שני חלקים. השב על ההוראות לפי כל פרק.</w:t>
      </w:r>
    </w:p>
    <w:p w:rsidR="00E9771C" w:rsidRPr="009F55C4" w:rsidRDefault="00E9771C" w:rsidP="00BB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Gisha" w:eastAsia="Arial Unicode MS" w:hAnsi="Gisha" w:cs="Gisha"/>
          <w:b/>
          <w:bCs/>
          <w:color w:val="000000"/>
          <w:rtl/>
        </w:rPr>
      </w:pPr>
      <w:r w:rsidRPr="009F55C4">
        <w:rPr>
          <w:rFonts w:ascii="Gisha" w:eastAsia="Arial Unicode MS" w:hAnsi="Gisha" w:cs="Gisha"/>
          <w:b/>
          <w:bCs/>
          <w:color w:val="000000"/>
          <w:u w:val="single"/>
          <w:rtl/>
        </w:rPr>
        <w:t>משך הבחינה</w:t>
      </w:r>
      <w:r w:rsidRPr="009F55C4">
        <w:rPr>
          <w:rFonts w:ascii="Gisha" w:eastAsia="Arial Unicode MS" w:hAnsi="Gisha" w:cs="Gisha"/>
          <w:b/>
          <w:bCs/>
          <w:color w:val="000000"/>
          <w:rtl/>
        </w:rPr>
        <w:t>: 60  דק'.</w:t>
      </w:r>
    </w:p>
    <w:p w:rsidR="00E9771C" w:rsidRDefault="00E9771C" w:rsidP="00BB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Gisha" w:eastAsia="Arial Unicode MS" w:hAnsi="Gisha" w:cs="Gisha"/>
          <w:b/>
          <w:bCs/>
          <w:color w:val="000000"/>
          <w:rtl/>
        </w:rPr>
      </w:pPr>
      <w:r w:rsidRPr="009F55C4">
        <w:rPr>
          <w:rFonts w:ascii="Gisha" w:eastAsia="Arial Unicode MS" w:hAnsi="Gisha" w:cs="Gisha"/>
          <w:b/>
          <w:bCs/>
          <w:color w:val="000000"/>
          <w:u w:val="single"/>
          <w:rtl/>
        </w:rPr>
        <w:t>חומר עזר מותר בשימוש</w:t>
      </w:r>
      <w:r w:rsidRPr="009F55C4">
        <w:rPr>
          <w:rFonts w:ascii="Gisha" w:eastAsia="Arial Unicode MS" w:hAnsi="Gisha" w:cs="Gisha"/>
          <w:b/>
          <w:bCs/>
          <w:color w:val="000000"/>
          <w:rtl/>
        </w:rPr>
        <w:t>: אין.</w:t>
      </w:r>
    </w:p>
    <w:p w:rsidR="00BB7571" w:rsidRPr="009F55C4" w:rsidRDefault="00BB7571" w:rsidP="00BB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Gisha" w:eastAsia="Arial Unicode MS" w:hAnsi="Gisha" w:cs="Gisha"/>
          <w:b/>
          <w:bCs/>
          <w:color w:val="000000"/>
          <w:rtl/>
        </w:rPr>
      </w:pPr>
      <w:r w:rsidRPr="00BB7571">
        <w:rPr>
          <w:rFonts w:ascii="Gisha" w:eastAsia="Arial Unicode MS" w:hAnsi="Gisha" w:cs="Gisha" w:hint="cs"/>
          <w:b/>
          <w:bCs/>
          <w:color w:val="000000"/>
          <w:u w:val="single"/>
          <w:rtl/>
        </w:rPr>
        <w:t>הוראות מיוחדות</w:t>
      </w:r>
      <w:r>
        <w:rPr>
          <w:rFonts w:ascii="Gisha" w:eastAsia="Arial Unicode MS" w:hAnsi="Gisha" w:cs="Gisha" w:hint="cs"/>
          <w:b/>
          <w:bCs/>
          <w:color w:val="000000"/>
          <w:rtl/>
        </w:rPr>
        <w:t>: יש לכתוב את התשובות על גבי טופס הבחינה בלבד.</w:t>
      </w: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  <w:rtl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  <w:rtl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  <w:rtl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  <w:r w:rsidRPr="009F55C4">
        <w:rPr>
          <w:rFonts w:ascii="Gisha" w:hAnsi="Gisha" w:cs="Gisha"/>
          <w:noProof/>
          <w:lang w:eastAsia="en-US"/>
        </w:rPr>
        <w:lastRenderedPageBreak/>
        <w:drawing>
          <wp:inline distT="0" distB="0" distL="0" distR="0" wp14:anchorId="5B45EDFC" wp14:editId="24C7B530">
            <wp:extent cx="4528867" cy="2665563"/>
            <wp:effectExtent l="0" t="0" r="5080" b="190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513" t="17565" r="29100" b="35384"/>
                    <a:stretch/>
                  </pic:blipFill>
                  <pic:spPr bwMode="auto">
                    <a:xfrm>
                      <a:off x="0" y="0"/>
                      <a:ext cx="4527314" cy="266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  <w:rtl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  <w:r w:rsidRPr="009F55C4">
        <w:rPr>
          <w:rFonts w:ascii="Gisha" w:hAnsi="Gisha" w:cs="Gisha"/>
          <w:noProof/>
          <w:lang w:eastAsia="en-US"/>
        </w:rPr>
        <w:drawing>
          <wp:inline distT="0" distB="0" distL="0" distR="0" wp14:anchorId="1C7EC7B5" wp14:editId="46C0395B">
            <wp:extent cx="4528868" cy="2984739"/>
            <wp:effectExtent l="0" t="0" r="5080" b="635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726" t="27296" r="27611" b="11646"/>
                    <a:stretch/>
                  </pic:blipFill>
                  <pic:spPr bwMode="auto">
                    <a:xfrm>
                      <a:off x="0" y="0"/>
                      <a:ext cx="4543342" cy="299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</w:rPr>
      </w:pPr>
    </w:p>
    <w:p w:rsidR="00E9771C" w:rsidRPr="009F55C4" w:rsidRDefault="00E9771C" w:rsidP="00E97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left"/>
        <w:rPr>
          <w:rFonts w:ascii="Gisha" w:eastAsia="Arial Unicode MS" w:hAnsi="Gisha" w:cs="Gisha"/>
          <w:b/>
          <w:bCs/>
          <w:color w:val="000000"/>
          <w:rtl/>
        </w:rPr>
      </w:pPr>
    </w:p>
    <w:p w:rsidR="00E9771C" w:rsidRPr="009F55C4" w:rsidRDefault="00E9771C" w:rsidP="00E9771C">
      <w:pPr>
        <w:spacing w:line="222" w:lineRule="auto"/>
        <w:ind w:left="0" w:hanging="2"/>
        <w:jc w:val="left"/>
        <w:rPr>
          <w:rFonts w:ascii="Gisha" w:eastAsia="Arial" w:hAnsi="Gisha" w:cs="Gisha"/>
          <w:sz w:val="21"/>
        </w:rPr>
      </w:pPr>
    </w:p>
    <w:p w:rsidR="00E9771C" w:rsidRPr="009F55C4" w:rsidRDefault="00E9771C" w:rsidP="00E9771C">
      <w:pPr>
        <w:spacing w:line="222" w:lineRule="auto"/>
        <w:ind w:left="0" w:hanging="2"/>
        <w:jc w:val="left"/>
        <w:rPr>
          <w:rFonts w:ascii="Gisha" w:eastAsia="Arial" w:hAnsi="Gisha" w:cs="Gisha"/>
          <w:sz w:val="21"/>
        </w:rPr>
      </w:pPr>
    </w:p>
    <w:p w:rsidR="00E9771C" w:rsidRPr="009F55C4" w:rsidRDefault="00990644" w:rsidP="00E9771C">
      <w:pPr>
        <w:spacing w:line="222" w:lineRule="auto"/>
        <w:ind w:left="0" w:hanging="2"/>
        <w:jc w:val="left"/>
        <w:rPr>
          <w:rFonts w:ascii="Gisha" w:eastAsia="Arial" w:hAnsi="Gisha" w:cs="Gisha"/>
          <w:sz w:val="21"/>
        </w:rPr>
      </w:pPr>
      <w:r>
        <w:rPr>
          <w:noProof/>
          <w:lang w:eastAsia="en-US"/>
        </w:rPr>
        <w:drawing>
          <wp:inline distT="0" distB="0" distL="0" distR="0" wp14:anchorId="2BEA6966" wp14:editId="0342FF48">
            <wp:extent cx="4174434" cy="2154803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472" t="38905" r="32813" b="22499"/>
                    <a:stretch/>
                  </pic:blipFill>
                  <pic:spPr bwMode="auto">
                    <a:xfrm>
                      <a:off x="0" y="0"/>
                      <a:ext cx="4175291" cy="21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71C" w:rsidRPr="009F55C4" w:rsidRDefault="00E9771C" w:rsidP="00E9771C">
      <w:pPr>
        <w:ind w:left="0" w:hanging="2"/>
        <w:jc w:val="left"/>
        <w:rPr>
          <w:rFonts w:ascii="Gisha" w:hAnsi="Gisha" w:cs="Gisha"/>
          <w:rtl/>
        </w:rPr>
      </w:pPr>
    </w:p>
    <w:p w:rsidR="00990644" w:rsidRDefault="00990644" w:rsidP="00990644">
      <w:pPr>
        <w:ind w:left="0" w:hanging="2"/>
        <w:jc w:val="left"/>
        <w:rPr>
          <w:rFonts w:ascii="Gisha" w:hAnsi="Gisha" w:cs="Gisha"/>
          <w:b/>
          <w:bCs/>
          <w:sz w:val="36"/>
          <w:szCs w:val="36"/>
          <w:rtl/>
        </w:rPr>
      </w:pPr>
      <w:r>
        <w:rPr>
          <w:noProof/>
          <w:lang w:eastAsia="en-US"/>
        </w:rPr>
        <w:drawing>
          <wp:inline distT="0" distB="0" distL="0" distR="0" wp14:anchorId="2A11B0B6" wp14:editId="1A8AF412">
            <wp:extent cx="4023360" cy="3554233"/>
            <wp:effectExtent l="0" t="0" r="0" b="825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952" t="23157" r="32833" b="12618"/>
                    <a:stretch/>
                  </pic:blipFill>
                  <pic:spPr bwMode="auto">
                    <a:xfrm>
                      <a:off x="0" y="0"/>
                      <a:ext cx="4024185" cy="355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44" w:rsidRDefault="00990644" w:rsidP="009F55C4">
      <w:pPr>
        <w:ind w:left="2" w:hanging="4"/>
        <w:jc w:val="center"/>
        <w:rPr>
          <w:rFonts w:ascii="Gisha" w:hAnsi="Gisha" w:cs="Gisha"/>
          <w:b/>
          <w:bCs/>
          <w:sz w:val="36"/>
          <w:szCs w:val="36"/>
          <w:rtl/>
        </w:rPr>
      </w:pPr>
    </w:p>
    <w:p w:rsidR="00990644" w:rsidRDefault="00990644" w:rsidP="00990644">
      <w:pPr>
        <w:suppressAutoHyphens w:val="0"/>
        <w:bidi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Gisha" w:hAnsi="Gisha" w:cs="Gisha"/>
          <w:b/>
          <w:bCs/>
          <w:sz w:val="36"/>
          <w:szCs w:val="36"/>
          <w:rtl/>
        </w:rPr>
      </w:pPr>
      <w:r>
        <w:rPr>
          <w:rFonts w:ascii="Gisha" w:hAnsi="Gisha" w:cs="Gisha"/>
          <w:b/>
          <w:bCs/>
          <w:sz w:val="36"/>
          <w:szCs w:val="36"/>
          <w:rtl/>
        </w:rPr>
        <w:br w:type="page"/>
      </w:r>
      <w:r>
        <w:rPr>
          <w:noProof/>
          <w:lang w:eastAsia="en-US"/>
        </w:rPr>
        <w:lastRenderedPageBreak/>
        <w:drawing>
          <wp:inline distT="0" distB="0" distL="0" distR="0" wp14:anchorId="06BBD27C" wp14:editId="6E869B96">
            <wp:extent cx="4452729" cy="1590260"/>
            <wp:effectExtent l="0" t="0" r="508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298" t="18218" r="32292" b="56463"/>
                    <a:stretch/>
                  </pic:blipFill>
                  <pic:spPr bwMode="auto">
                    <a:xfrm>
                      <a:off x="0" y="0"/>
                      <a:ext cx="4453645" cy="159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44" w:rsidRDefault="00990644" w:rsidP="009F55C4">
      <w:pPr>
        <w:ind w:left="2" w:hanging="4"/>
        <w:jc w:val="center"/>
        <w:rPr>
          <w:rFonts w:ascii="Gisha" w:hAnsi="Gisha" w:cs="Gisha"/>
          <w:b/>
          <w:bCs/>
          <w:sz w:val="36"/>
          <w:szCs w:val="36"/>
          <w:rtl/>
        </w:rPr>
      </w:pPr>
    </w:p>
    <w:p w:rsidR="00990644" w:rsidRDefault="00990644">
      <w:pPr>
        <w:suppressAutoHyphens w:val="0"/>
        <w:bidi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Gisha" w:hAnsi="Gisha" w:cs="Gisha"/>
          <w:b/>
          <w:bCs/>
          <w:sz w:val="36"/>
          <w:szCs w:val="36"/>
          <w:rtl/>
        </w:rPr>
      </w:pPr>
      <w:r>
        <w:rPr>
          <w:rFonts w:ascii="Gisha" w:hAnsi="Gisha" w:cs="Gisha"/>
          <w:b/>
          <w:bCs/>
          <w:sz w:val="36"/>
          <w:szCs w:val="36"/>
          <w:rtl/>
        </w:rPr>
        <w:br w:type="page"/>
      </w:r>
    </w:p>
    <w:p w:rsidR="00990644" w:rsidRDefault="00990644" w:rsidP="00944B16">
      <w:pPr>
        <w:ind w:leftChars="0" w:left="0" w:firstLineChars="0" w:firstLine="0"/>
        <w:jc w:val="both"/>
        <w:rPr>
          <w:rFonts w:ascii="Gisha" w:hAnsi="Gisha" w:cs="Gisha"/>
          <w:b/>
          <w:bCs/>
          <w:sz w:val="36"/>
          <w:szCs w:val="36"/>
          <w:rtl/>
        </w:rPr>
      </w:pPr>
    </w:p>
    <w:p w:rsidR="00E9771C" w:rsidRPr="009F55C4" w:rsidRDefault="00E9771C" w:rsidP="009F55C4">
      <w:pPr>
        <w:ind w:left="2" w:hanging="4"/>
        <w:jc w:val="center"/>
        <w:rPr>
          <w:rFonts w:ascii="Gisha" w:hAnsi="Gisha" w:cs="Gisha"/>
          <w:b/>
          <w:bCs/>
          <w:sz w:val="36"/>
          <w:szCs w:val="36"/>
          <w:rtl/>
        </w:rPr>
      </w:pPr>
      <w:r w:rsidRPr="009F55C4">
        <w:rPr>
          <w:rFonts w:ascii="Gisha" w:hAnsi="Gisha" w:cs="Gisha"/>
          <w:b/>
          <w:bCs/>
          <w:sz w:val="36"/>
          <w:szCs w:val="36"/>
          <w:rtl/>
        </w:rPr>
        <w:t>פרק ראשון</w:t>
      </w:r>
      <w:r w:rsidR="009F55C4" w:rsidRPr="009F55C4">
        <w:rPr>
          <w:rFonts w:ascii="Gisha" w:hAnsi="Gisha" w:cs="Gisha" w:hint="cs"/>
          <w:b/>
          <w:bCs/>
          <w:sz w:val="36"/>
          <w:szCs w:val="36"/>
          <w:rtl/>
        </w:rPr>
        <w:t>-</w:t>
      </w:r>
      <w:r w:rsidRPr="009F55C4">
        <w:rPr>
          <w:rFonts w:ascii="Gisha" w:hAnsi="Gisha" w:cs="Gisha"/>
          <w:b/>
          <w:bCs/>
          <w:sz w:val="36"/>
          <w:szCs w:val="36"/>
          <w:rtl/>
        </w:rPr>
        <w:t xml:space="preserve"> הבנה והבעה</w:t>
      </w:r>
      <w:r w:rsidR="009F55C4">
        <w:rPr>
          <w:rFonts w:ascii="Gisha" w:hAnsi="Gisha" w:cs="Gisha" w:hint="cs"/>
          <w:b/>
          <w:bCs/>
          <w:sz w:val="36"/>
          <w:szCs w:val="36"/>
          <w:rtl/>
        </w:rPr>
        <w:t xml:space="preserve"> </w:t>
      </w:r>
      <w:r w:rsidR="009F55C4" w:rsidRPr="009F55C4">
        <w:rPr>
          <w:rFonts w:ascii="Gisha" w:hAnsi="Gisha" w:cs="Gisha" w:hint="cs"/>
          <w:b/>
          <w:bCs/>
          <w:rtl/>
        </w:rPr>
        <w:t>(40 נק')</w:t>
      </w:r>
    </w:p>
    <w:p w:rsidR="009F55C4" w:rsidRPr="009F55C4" w:rsidRDefault="009F55C4" w:rsidP="009F55C4">
      <w:pPr>
        <w:ind w:left="0" w:hanging="2"/>
        <w:jc w:val="center"/>
        <w:rPr>
          <w:rFonts w:ascii="Gisha" w:hAnsi="Gisha" w:cs="Gisha"/>
          <w:b/>
          <w:bCs/>
          <w:rtl/>
        </w:rPr>
      </w:pPr>
    </w:p>
    <w:p w:rsidR="00E9771C" w:rsidRPr="00944B16" w:rsidRDefault="00E9771C" w:rsidP="00944B16">
      <w:pPr>
        <w:ind w:left="0" w:hanging="2"/>
        <w:jc w:val="left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 xml:space="preserve">בפרק זה עלייך לענות על </w:t>
      </w:r>
      <w:r w:rsidR="009F55C4" w:rsidRPr="009F55C4">
        <w:rPr>
          <w:rFonts w:ascii="Gisha" w:hAnsi="Gisha" w:cs="Gisha" w:hint="cs"/>
          <w:u w:val="single"/>
          <w:rtl/>
        </w:rPr>
        <w:t>ארבע</w:t>
      </w:r>
      <w:r w:rsidR="009F55C4">
        <w:rPr>
          <w:rFonts w:ascii="Gisha" w:hAnsi="Gisha" w:cs="Gisha" w:hint="cs"/>
          <w:rtl/>
        </w:rPr>
        <w:t xml:space="preserve"> שאלות מבין השאלות 1-5 (10 נק' לשאלה)</w:t>
      </w:r>
    </w:p>
    <w:tbl>
      <w:tblPr>
        <w:tblStyle w:val="ae"/>
        <w:tblpPr w:leftFromText="180" w:rightFromText="180" w:vertAnchor="page" w:horzAnchor="margin" w:tblpY="5022"/>
        <w:bidiVisual/>
        <w:tblW w:w="7698" w:type="dxa"/>
        <w:tblLook w:val="04A0" w:firstRow="1" w:lastRow="0" w:firstColumn="1" w:lastColumn="0" w:noHBand="0" w:noVBand="1"/>
      </w:tblPr>
      <w:tblGrid>
        <w:gridCol w:w="1319"/>
        <w:gridCol w:w="3118"/>
        <w:gridCol w:w="3261"/>
      </w:tblGrid>
      <w:tr w:rsidR="00E9771C" w:rsidRPr="009F55C4" w:rsidTr="00944B16">
        <w:trPr>
          <w:trHeight w:val="367"/>
        </w:trPr>
        <w:tc>
          <w:tcPr>
            <w:tcW w:w="1319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b/>
                <w:bCs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b/>
                <w:bCs/>
                <w:sz w:val="22"/>
                <w:szCs w:val="22"/>
                <w:rtl/>
              </w:rPr>
              <w:t>התקופה</w:t>
            </w:r>
          </w:p>
        </w:tc>
        <w:tc>
          <w:tcPr>
            <w:tcW w:w="3118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b/>
                <w:bCs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b/>
                <w:bCs/>
                <w:sz w:val="22"/>
                <w:szCs w:val="22"/>
                <w:rtl/>
              </w:rPr>
              <w:t>המסר (או המטרה)</w:t>
            </w:r>
          </w:p>
        </w:tc>
        <w:tc>
          <w:tcPr>
            <w:tcW w:w="3261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b/>
                <w:bCs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b/>
                <w:bCs/>
                <w:sz w:val="22"/>
                <w:szCs w:val="22"/>
                <w:rtl/>
              </w:rPr>
              <w:t>דוגמה לכיתוב או לאיור</w:t>
            </w:r>
          </w:p>
        </w:tc>
      </w:tr>
      <w:tr w:rsidR="00E9771C" w:rsidRPr="009F55C4" w:rsidTr="00944B16">
        <w:trPr>
          <w:trHeight w:val="1811"/>
        </w:trPr>
        <w:tc>
          <w:tcPr>
            <w:tcW w:w="1319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 xml:space="preserve">משנת 1919 עד סוף שנות העשרים </w:t>
            </w:r>
          </w:p>
        </w:tc>
        <w:tc>
          <w:tcPr>
            <w:tcW w:w="3118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(1)</w:t>
            </w: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990644" w:rsidRPr="00990644" w:rsidRDefault="00990644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(2) הפצת ידע על אישים חשובים שנטלו חלק במפעל הציוני</w:t>
            </w:r>
          </w:p>
        </w:tc>
        <w:tc>
          <w:tcPr>
            <w:tcW w:w="3261" w:type="dxa"/>
          </w:tcPr>
          <w:p w:rsidR="00E9771C" w:rsidRPr="00990644" w:rsidRDefault="00E9771C" w:rsidP="00944B16">
            <w:pPr>
              <w:pStyle w:val="ab"/>
              <w:numPr>
                <w:ilvl w:val="0"/>
                <w:numId w:val="7"/>
              </w:numPr>
              <w:suppressAutoHyphens w:val="0"/>
              <w:spacing w:line="240" w:lineRule="auto"/>
              <w:ind w:leftChars="0" w:left="5" w:right="0" w:firstLineChars="0" w:hanging="7"/>
              <w:contextualSpacing/>
              <w:jc w:val="left"/>
              <w:textDirection w:val="lrTb"/>
              <w:textAlignment w:val="auto"/>
              <w:outlineLvl w:val="9"/>
              <w:rPr>
                <w:rFonts w:ascii="Gisha" w:hAnsi="Gisha" w:cs="Gisha"/>
                <w:sz w:val="22"/>
                <w:szCs w:val="22"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"תלמיד עברי, דבר עברית בשכבך ובקומך!"</w:t>
            </w:r>
          </w:p>
          <w:p w:rsidR="00E9771C" w:rsidRPr="00990644" w:rsidRDefault="00E9771C" w:rsidP="00944B16">
            <w:pPr>
              <w:pStyle w:val="ab"/>
              <w:numPr>
                <w:ilvl w:val="0"/>
                <w:numId w:val="7"/>
              </w:numPr>
              <w:suppressAutoHyphens w:val="0"/>
              <w:spacing w:line="240" w:lineRule="auto"/>
              <w:ind w:leftChars="0" w:left="5" w:right="0" w:firstLineChars="0" w:hanging="7"/>
              <w:contextualSpacing/>
              <w:jc w:val="left"/>
              <w:textDirection w:val="lrTb"/>
              <w:textAlignment w:val="auto"/>
              <w:outlineLvl w:val="9"/>
              <w:rPr>
                <w:rFonts w:ascii="Gisha" w:hAnsi="Gisha" w:cs="Gisha"/>
                <w:sz w:val="22"/>
                <w:szCs w:val="22"/>
                <w:rtl/>
              </w:rPr>
            </w:pPr>
          </w:p>
        </w:tc>
      </w:tr>
      <w:tr w:rsidR="00E9771C" w:rsidRPr="009F55C4" w:rsidTr="00944B16">
        <w:trPr>
          <w:trHeight w:val="1139"/>
        </w:trPr>
        <w:tc>
          <w:tcPr>
            <w:tcW w:w="1319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משנות השלושים עד קום המדינה</w:t>
            </w:r>
          </w:p>
        </w:tc>
        <w:tc>
          <w:tcPr>
            <w:tcW w:w="3118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 xml:space="preserve">(1) </w:t>
            </w: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990644" w:rsidRPr="00990644" w:rsidRDefault="00990644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990644" w:rsidRPr="00990644" w:rsidRDefault="00990644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(2) שמירה על בריאות הגוף והנפש</w:t>
            </w:r>
          </w:p>
        </w:tc>
        <w:tc>
          <w:tcPr>
            <w:tcW w:w="3261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(1)"מה עליך לדעת על שאלת תוצרת הארץ...".</w:t>
            </w: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(2)</w:t>
            </w:r>
          </w:p>
        </w:tc>
      </w:tr>
      <w:tr w:rsidR="00E9771C" w:rsidRPr="009F55C4" w:rsidTr="00944B16">
        <w:trPr>
          <w:trHeight w:val="3401"/>
        </w:trPr>
        <w:tc>
          <w:tcPr>
            <w:tcW w:w="1319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מקום המדינה עד סוף שנות השבעים</w:t>
            </w:r>
          </w:p>
        </w:tc>
        <w:tc>
          <w:tcPr>
            <w:tcW w:w="3118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(1)</w:t>
            </w:r>
          </w:p>
          <w:p w:rsidR="00990644" w:rsidRPr="00990644" w:rsidRDefault="00990644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pStyle w:val="ab"/>
              <w:suppressAutoHyphens w:val="0"/>
              <w:spacing w:line="240" w:lineRule="auto"/>
              <w:ind w:leftChars="0" w:left="5" w:right="0" w:firstLineChars="0" w:firstLine="0"/>
              <w:contextualSpacing/>
              <w:jc w:val="left"/>
              <w:textDirection w:val="lrTb"/>
              <w:textAlignment w:val="auto"/>
              <w:outlineLvl w:val="9"/>
              <w:rPr>
                <w:rFonts w:ascii="Gisha" w:hAnsi="Gisha" w:cs="Gisha"/>
                <w:sz w:val="22"/>
                <w:szCs w:val="22"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(2)יחסי חברה ראויים</w:t>
            </w:r>
          </w:p>
          <w:p w:rsidR="00E9771C" w:rsidRPr="00990644" w:rsidRDefault="00E9771C" w:rsidP="00944B16">
            <w:pPr>
              <w:spacing w:line="240" w:lineRule="auto"/>
              <w:ind w:leftChars="0" w:left="0" w:firstLineChars="0" w:firstLine="0"/>
              <w:jc w:val="left"/>
              <w:textDirection w:val="lrTb"/>
              <w:rPr>
                <w:rFonts w:ascii="Gisha" w:hAnsi="Gisha" w:cs="Gisha"/>
                <w:sz w:val="22"/>
                <w:szCs w:val="22"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(3)</w:t>
            </w:r>
          </w:p>
          <w:p w:rsidR="00990644" w:rsidRPr="00990644" w:rsidRDefault="00990644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(4)</w:t>
            </w:r>
          </w:p>
          <w:p w:rsidR="00990644" w:rsidRPr="00990644" w:rsidRDefault="00990644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spacing w:line="240" w:lineRule="auto"/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(5)</w:t>
            </w:r>
          </w:p>
          <w:p w:rsidR="00990644" w:rsidRPr="00990644" w:rsidRDefault="00990644" w:rsidP="00944B16">
            <w:pPr>
              <w:spacing w:line="240" w:lineRule="auto"/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990644" w:rsidRPr="00990644" w:rsidRDefault="00990644" w:rsidP="00944B16">
            <w:pPr>
              <w:spacing w:line="240" w:lineRule="auto"/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</w:tc>
        <w:tc>
          <w:tcPr>
            <w:tcW w:w="3261" w:type="dxa"/>
          </w:tcPr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(1)</w:t>
            </w:r>
          </w:p>
          <w:p w:rsidR="00990644" w:rsidRPr="00990644" w:rsidRDefault="00990644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(2)</w:t>
            </w:r>
          </w:p>
          <w:p w:rsidR="00990644" w:rsidRPr="00990644" w:rsidRDefault="00990644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pStyle w:val="ab"/>
              <w:numPr>
                <w:ilvl w:val="0"/>
                <w:numId w:val="8"/>
              </w:numPr>
              <w:suppressAutoHyphens w:val="0"/>
              <w:spacing w:line="240" w:lineRule="auto"/>
              <w:ind w:leftChars="0" w:right="0" w:firstLineChars="0"/>
              <w:contextualSpacing/>
              <w:jc w:val="left"/>
              <w:textDirection w:val="lrTb"/>
              <w:textAlignment w:val="auto"/>
              <w:outlineLvl w:val="9"/>
              <w:rPr>
                <w:rFonts w:ascii="Gisha" w:hAnsi="Gisha" w:cs="Gisha"/>
                <w:sz w:val="22"/>
                <w:szCs w:val="22"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"הסבר פניך לתייר".</w:t>
            </w:r>
          </w:p>
          <w:p w:rsidR="00E9771C" w:rsidRPr="00990644" w:rsidRDefault="00E9771C" w:rsidP="00944B16">
            <w:pPr>
              <w:pStyle w:val="ab"/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pStyle w:val="ab"/>
              <w:numPr>
                <w:ilvl w:val="0"/>
                <w:numId w:val="8"/>
              </w:numPr>
              <w:suppressAutoHyphens w:val="0"/>
              <w:spacing w:line="240" w:lineRule="auto"/>
              <w:ind w:leftChars="0" w:right="0" w:firstLineChars="0"/>
              <w:contextualSpacing/>
              <w:jc w:val="left"/>
              <w:textDirection w:val="lrTb"/>
              <w:textAlignment w:val="auto"/>
              <w:outlineLvl w:val="9"/>
              <w:rPr>
                <w:rFonts w:ascii="Gisha" w:hAnsi="Gisha" w:cs="Gisha"/>
                <w:sz w:val="22"/>
                <w:szCs w:val="22"/>
              </w:rPr>
            </w:pPr>
            <w:r w:rsidRPr="00990644">
              <w:rPr>
                <w:rFonts w:ascii="Gisha" w:hAnsi="Gisha" w:cs="Gisha"/>
                <w:sz w:val="22"/>
                <w:szCs w:val="22"/>
                <w:rtl/>
              </w:rPr>
              <w:t>"מספר היהודים בארץ ובעולם"</w:t>
            </w:r>
          </w:p>
          <w:p w:rsidR="00E9771C" w:rsidRPr="00990644" w:rsidRDefault="00E9771C" w:rsidP="00944B16">
            <w:pPr>
              <w:pStyle w:val="ab"/>
              <w:ind w:left="0" w:hanging="2"/>
              <w:jc w:val="left"/>
              <w:textDirection w:val="lrTb"/>
              <w:rPr>
                <w:rFonts w:ascii="Gisha" w:hAnsi="Gisha" w:cs="Gisha"/>
                <w:sz w:val="22"/>
                <w:szCs w:val="22"/>
                <w:rtl/>
              </w:rPr>
            </w:pPr>
          </w:p>
          <w:p w:rsidR="00E9771C" w:rsidRPr="00990644" w:rsidRDefault="00E9771C" w:rsidP="00944B16">
            <w:pPr>
              <w:pStyle w:val="ab"/>
              <w:numPr>
                <w:ilvl w:val="0"/>
                <w:numId w:val="8"/>
              </w:numPr>
              <w:suppressAutoHyphens w:val="0"/>
              <w:spacing w:line="240" w:lineRule="auto"/>
              <w:ind w:leftChars="0" w:right="0" w:firstLineChars="0"/>
              <w:contextualSpacing/>
              <w:jc w:val="left"/>
              <w:textDirection w:val="lrTb"/>
              <w:textAlignment w:val="auto"/>
              <w:outlineLvl w:val="9"/>
              <w:rPr>
                <w:rFonts w:ascii="Gisha" w:hAnsi="Gisha" w:cs="Gisha"/>
                <w:sz w:val="22"/>
                <w:szCs w:val="22"/>
                <w:rtl/>
              </w:rPr>
            </w:pPr>
          </w:p>
        </w:tc>
      </w:tr>
    </w:tbl>
    <w:p w:rsidR="00E9771C" w:rsidRPr="009F55C4" w:rsidRDefault="00E9771C" w:rsidP="00990644">
      <w:pPr>
        <w:bidi w:val="0"/>
        <w:spacing w:line="191" w:lineRule="auto"/>
        <w:ind w:leftChars="0" w:left="0" w:right="-745" w:firstLineChars="0" w:firstLine="0"/>
        <w:jc w:val="both"/>
        <w:rPr>
          <w:rFonts w:ascii="Gisha" w:eastAsia="Arial" w:hAnsi="Gisha" w:cs="Gisha"/>
          <w:rtl/>
        </w:rPr>
      </w:pPr>
    </w:p>
    <w:p w:rsidR="00E9771C" w:rsidRDefault="00E9771C" w:rsidP="00E9771C">
      <w:pPr>
        <w:ind w:leftChars="0" w:left="0" w:firstLineChars="0" w:firstLine="0"/>
        <w:jc w:val="left"/>
        <w:rPr>
          <w:rFonts w:ascii="Gisha" w:hAnsi="Gisha" w:cs="Gisha"/>
          <w:rtl/>
        </w:rPr>
      </w:pPr>
    </w:p>
    <w:p w:rsidR="00990644" w:rsidRPr="00990644" w:rsidRDefault="00990644" w:rsidP="00990644">
      <w:pPr>
        <w:pStyle w:val="ab"/>
        <w:suppressAutoHyphens w:val="0"/>
        <w:spacing w:line="276" w:lineRule="auto"/>
        <w:ind w:leftChars="0" w:left="5" w:right="0" w:firstLineChars="0" w:firstLine="0"/>
        <w:contextualSpacing/>
        <w:jc w:val="both"/>
        <w:textDirection w:val="lrTb"/>
        <w:textAlignment w:val="auto"/>
        <w:outlineLvl w:val="9"/>
        <w:rPr>
          <w:rFonts w:ascii="Gisha" w:hAnsi="Gisha" w:cs="Gisha"/>
          <w:sz w:val="22"/>
          <w:szCs w:val="22"/>
        </w:rPr>
      </w:pPr>
      <w:r w:rsidRPr="00990644">
        <w:rPr>
          <w:rFonts w:ascii="Gisha" w:hAnsi="Gisha" w:cs="Gisha"/>
          <w:sz w:val="22"/>
          <w:szCs w:val="22"/>
          <w:rtl/>
        </w:rPr>
        <w:t>1. לפניך טבלה ובה מוצגות שלוש תקופות. לכל תקופה מסרים (או מטרות) שהופצו על גבי כריכות המחברות באמצעות כיתוב או איור.</w:t>
      </w:r>
    </w:p>
    <w:p w:rsidR="00990644" w:rsidRPr="00990644" w:rsidRDefault="00990644" w:rsidP="00990644">
      <w:pPr>
        <w:suppressAutoHyphens w:val="0"/>
        <w:spacing w:line="276" w:lineRule="auto"/>
        <w:ind w:leftChars="0" w:left="0" w:firstLineChars="0" w:firstLine="0"/>
        <w:contextualSpacing/>
        <w:jc w:val="both"/>
        <w:textDirection w:val="lrTb"/>
        <w:textAlignment w:val="auto"/>
        <w:outlineLvl w:val="9"/>
        <w:rPr>
          <w:rFonts w:ascii="Gisha" w:hAnsi="Gisha" w:cs="Gisha"/>
          <w:sz w:val="22"/>
          <w:szCs w:val="22"/>
          <w:rtl/>
        </w:rPr>
      </w:pPr>
      <w:r w:rsidRPr="00990644">
        <w:rPr>
          <w:rFonts w:ascii="Gisha" w:hAnsi="Gisha" w:cs="Gisha" w:hint="cs"/>
          <w:sz w:val="22"/>
          <w:szCs w:val="22"/>
          <w:rtl/>
        </w:rPr>
        <w:t xml:space="preserve">השלם את הטבלה </w:t>
      </w:r>
      <w:r w:rsidRPr="00990644">
        <w:rPr>
          <w:rFonts w:ascii="Gisha" w:hAnsi="Gisha" w:cs="Gisha"/>
          <w:sz w:val="22"/>
          <w:szCs w:val="22"/>
          <w:rtl/>
        </w:rPr>
        <w:t xml:space="preserve"> על פי המאמר.</w:t>
      </w:r>
    </w:p>
    <w:p w:rsidR="00990644" w:rsidRPr="009F55C4" w:rsidRDefault="00990644" w:rsidP="00E9771C">
      <w:pPr>
        <w:ind w:leftChars="0" w:left="0" w:firstLineChars="0" w:firstLine="0"/>
        <w:jc w:val="left"/>
        <w:rPr>
          <w:rFonts w:ascii="Gisha" w:hAnsi="Gisha" w:cs="Gisha"/>
          <w:rtl/>
        </w:rPr>
      </w:pP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990644" w:rsidRDefault="00990644" w:rsidP="00990644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E9771C" w:rsidRPr="009F55C4" w:rsidRDefault="00990644" w:rsidP="00990644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2.</w:t>
      </w:r>
      <w:r w:rsidR="00E9771C" w:rsidRPr="009F55C4">
        <w:rPr>
          <w:rFonts w:ascii="Gisha" w:hAnsi="Gisha" w:cs="Gisha"/>
          <w:rtl/>
        </w:rPr>
        <w:t xml:space="preserve"> עיין בכיתוב "בין אדם לחברו" ובאיור "הסבר פניך לתייר" שבעמוד 3.</w:t>
      </w:r>
    </w:p>
    <w:p w:rsidR="00E9771C" w:rsidRPr="009F55C4" w:rsidRDefault="00E9771C" w:rsidP="00990644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 xml:space="preserve">בחר מהכללים המופיעים בכיתוב "בין אדם לחברו" </w:t>
      </w:r>
      <w:r w:rsidRPr="009F55C4">
        <w:rPr>
          <w:rFonts w:ascii="Gisha" w:hAnsi="Gisha" w:cs="Gisha"/>
          <w:u w:val="single"/>
          <w:rtl/>
        </w:rPr>
        <w:t>שני</w:t>
      </w:r>
      <w:r w:rsidRPr="00F44ED7">
        <w:rPr>
          <w:rFonts w:ascii="Gisha" w:hAnsi="Gisha" w:cs="Gisha"/>
          <w:rtl/>
        </w:rPr>
        <w:t xml:space="preserve"> </w:t>
      </w:r>
      <w:r w:rsidRPr="009F55C4">
        <w:rPr>
          <w:rFonts w:ascii="Gisha" w:hAnsi="Gisha" w:cs="Gisha"/>
          <w:rtl/>
        </w:rPr>
        <w:t xml:space="preserve">כללים המתאימים לכתוב באיור "הסבר פניך לתייר". </w:t>
      </w:r>
    </w:p>
    <w:p w:rsidR="00E9771C" w:rsidRDefault="00E9771C" w:rsidP="00990644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נמק בחירתך.</w:t>
      </w:r>
    </w:p>
    <w:p w:rsidR="00F44ED7" w:rsidRPr="009F55C4" w:rsidRDefault="00F44ED7" w:rsidP="00990644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E9771C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3. תאר בקצרה את השינוי שחל בכריכות המחברות משנות השמונים ואילך, וציין את הגורם לשינוי זה.</w:t>
      </w:r>
    </w:p>
    <w:p w:rsidR="00F44ED7" w:rsidRPr="009F55C4" w:rsidRDefault="00F44ED7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771C" w:rsidRPr="009F55C4" w:rsidRDefault="00E9771C" w:rsidP="00E9771C">
      <w:pPr>
        <w:spacing w:line="276" w:lineRule="auto"/>
        <w:ind w:leftChars="0" w:left="0" w:firstLineChars="0" w:firstLine="0"/>
        <w:jc w:val="left"/>
        <w:rPr>
          <w:rFonts w:ascii="Gisha" w:hAnsi="Gisha" w:cs="Gisha"/>
          <w:rtl/>
        </w:rPr>
      </w:pPr>
    </w:p>
    <w:p w:rsidR="00E9771C" w:rsidRDefault="00E9771C" w:rsidP="00F44ED7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4.א. על פי המאמר, האם המסרים שהופיעו על כריכת המחברת בעבר השפיעו על הדור הצעיר? הוכח את תשובתך.</w:t>
      </w:r>
    </w:p>
    <w:p w:rsidR="00F44ED7" w:rsidRPr="009F55C4" w:rsidRDefault="00F44ED7" w:rsidP="00F44ED7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9771C" w:rsidRDefault="00E9771C" w:rsidP="00F44ED7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ב. האם לדעתך יהיה זה יעיל בימינו להפיץ מסרים חינוכיים באמצעות כריכות המחברות? בסס את תשובתך גם על המאמר.</w:t>
      </w:r>
    </w:p>
    <w:p w:rsidR="00F44ED7" w:rsidRDefault="00F44ED7" w:rsidP="00F44ED7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4ED7" w:rsidRPr="009F55C4" w:rsidRDefault="00F44ED7" w:rsidP="00F44ED7">
      <w:pPr>
        <w:spacing w:line="276" w:lineRule="auto"/>
        <w:ind w:left="0" w:hanging="2"/>
        <w:jc w:val="both"/>
        <w:rPr>
          <w:rFonts w:ascii="Gisha" w:hAnsi="Gisha" w:cs="Gisha"/>
          <w:rtl/>
        </w:rPr>
      </w:pPr>
    </w:p>
    <w:p w:rsidR="00E9771C" w:rsidRDefault="00E9771C" w:rsidP="00E9771C">
      <w:pPr>
        <w:spacing w:line="276" w:lineRule="auto"/>
        <w:ind w:leftChars="0" w:left="0" w:firstLineChars="0" w:firstLine="0"/>
        <w:jc w:val="left"/>
        <w:rPr>
          <w:rFonts w:ascii="Gisha" w:hAnsi="Gisha" w:cs="Gisha"/>
          <w:rtl/>
        </w:rPr>
      </w:pPr>
    </w:p>
    <w:p w:rsidR="00F44ED7" w:rsidRPr="009F55C4" w:rsidRDefault="00F44ED7" w:rsidP="00E9771C">
      <w:pPr>
        <w:spacing w:line="276" w:lineRule="auto"/>
        <w:ind w:leftChars="0" w:left="0" w:firstLineChars="0" w:firstLine="0"/>
        <w:jc w:val="left"/>
        <w:rPr>
          <w:rFonts w:ascii="Gisha" w:hAnsi="Gisha" w:cs="Gisha"/>
          <w:rtl/>
        </w:rPr>
      </w:pP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 xml:space="preserve">5.א. לפניך משפטים (1)-(2) ובהם מילים המשמשות </w:t>
      </w:r>
      <w:r w:rsidRPr="009F55C4">
        <w:rPr>
          <w:rFonts w:ascii="Gisha" w:hAnsi="Gisha" w:cs="Gisha"/>
          <w:b/>
          <w:bCs/>
          <w:rtl/>
        </w:rPr>
        <w:t>מאזכרים.</w:t>
      </w:r>
    </w:p>
    <w:p w:rsidR="00F44ED7" w:rsidRPr="009F55C4" w:rsidRDefault="00E9771C" w:rsidP="00F44ED7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לאיזה ת</w:t>
      </w:r>
      <w:r w:rsidR="00F44ED7" w:rsidRPr="009F55C4">
        <w:rPr>
          <w:rFonts w:ascii="Gisha" w:hAnsi="Gisha" w:cs="Gisha"/>
          <w:rtl/>
        </w:rPr>
        <w:t>קופה מתייחס כל אחד מהמאזכרים?</w:t>
      </w:r>
    </w:p>
    <w:p w:rsidR="009F55C4" w:rsidRPr="009F55C4" w:rsidRDefault="009F55C4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E9771C" w:rsidRPr="009F55C4" w:rsidRDefault="00E9771C" w:rsidP="00E9771C">
      <w:pPr>
        <w:pStyle w:val="ab"/>
        <w:numPr>
          <w:ilvl w:val="0"/>
          <w:numId w:val="9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 xml:space="preserve">כמנהג התושבים בתקופה </w:t>
      </w:r>
      <w:r w:rsidRPr="00F44ED7">
        <w:rPr>
          <w:rFonts w:ascii="Gisha" w:hAnsi="Gisha" w:cs="Gisha"/>
          <w:b/>
          <w:bCs/>
          <w:u w:val="single"/>
          <w:rtl/>
        </w:rPr>
        <w:t>זו</w:t>
      </w:r>
      <w:r w:rsidRPr="009F55C4">
        <w:rPr>
          <w:rFonts w:ascii="Gisha" w:hAnsi="Gisha" w:cs="Gisha"/>
          <w:rtl/>
        </w:rPr>
        <w:t>. (שורה 9).</w:t>
      </w:r>
      <w:r w:rsidR="00F44ED7">
        <w:rPr>
          <w:rFonts w:ascii="Gisha" w:hAnsi="Gisha" w:cs="Gisha" w:hint="cs"/>
          <w:rtl/>
        </w:rPr>
        <w:t xml:space="preserve"> תקופה: _________________</w:t>
      </w:r>
    </w:p>
    <w:p w:rsidR="00E9771C" w:rsidRPr="009F55C4" w:rsidRDefault="00E9771C" w:rsidP="00E9771C">
      <w:pPr>
        <w:pStyle w:val="ab"/>
        <w:numPr>
          <w:ilvl w:val="0"/>
          <w:numId w:val="9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על שערי מחברות מ</w:t>
      </w:r>
      <w:r w:rsidRPr="00F44ED7">
        <w:rPr>
          <w:rFonts w:ascii="Gisha" w:hAnsi="Gisha" w:cs="Gisha"/>
          <w:b/>
          <w:bCs/>
          <w:u w:val="single"/>
          <w:rtl/>
        </w:rPr>
        <w:t>אותה</w:t>
      </w:r>
      <w:r w:rsidRPr="009F55C4">
        <w:rPr>
          <w:rFonts w:ascii="Gisha" w:hAnsi="Gisha" w:cs="Gisha"/>
          <w:b/>
          <w:bCs/>
          <w:rtl/>
        </w:rPr>
        <w:t xml:space="preserve"> </w:t>
      </w:r>
      <w:r w:rsidRPr="009F55C4">
        <w:rPr>
          <w:rFonts w:ascii="Gisha" w:hAnsi="Gisha" w:cs="Gisha"/>
          <w:rtl/>
        </w:rPr>
        <w:t>תקופה התנוססו גם דיוקנאות. (שורה 20-21).</w:t>
      </w:r>
      <w:r w:rsidR="00F44ED7">
        <w:rPr>
          <w:rFonts w:ascii="Gisha" w:hAnsi="Gisha" w:cs="Gisha" w:hint="cs"/>
          <w:rtl/>
        </w:rPr>
        <w:t xml:space="preserve"> תקופה: ________________________</w:t>
      </w: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ב. לפניך משפט ובו מילים מודגשות בקו. ציין את המשמעות של כל אחת מהן בהקשר שבו היא מופיעה.</w:t>
      </w:r>
    </w:p>
    <w:p w:rsidR="00E9771C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"</w:t>
      </w:r>
      <w:r w:rsidRPr="009F55C4">
        <w:rPr>
          <w:rFonts w:ascii="Gisha" w:hAnsi="Gisha" w:cs="Gisha"/>
          <w:u w:val="single"/>
          <w:rtl/>
        </w:rPr>
        <w:t>כמו כן</w:t>
      </w:r>
      <w:r w:rsidRPr="009F55C4">
        <w:rPr>
          <w:rFonts w:ascii="Gisha" w:hAnsi="Gisha" w:cs="Gisha"/>
          <w:rtl/>
        </w:rPr>
        <w:t xml:space="preserve"> הוא למד על נושאים </w:t>
      </w:r>
      <w:r w:rsidRPr="009F55C4">
        <w:rPr>
          <w:rFonts w:ascii="Gisha" w:hAnsi="Gisha" w:cs="Gisha"/>
          <w:u w:val="single"/>
          <w:rtl/>
        </w:rPr>
        <w:t>כמו</w:t>
      </w:r>
      <w:r w:rsidRPr="009F55C4">
        <w:rPr>
          <w:rFonts w:ascii="Gisha" w:hAnsi="Gisha" w:cs="Gisha"/>
          <w:rtl/>
        </w:rPr>
        <w:t xml:space="preserve"> ההיסטוריה היהודית-ציונית" (שורה 60-61).</w:t>
      </w:r>
    </w:p>
    <w:p w:rsidR="00F44ED7" w:rsidRPr="009F55C4" w:rsidRDefault="00F44ED7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771C" w:rsidRPr="009F55C4" w:rsidRDefault="00E9771C" w:rsidP="00F44ED7">
      <w:pPr>
        <w:spacing w:line="276" w:lineRule="auto"/>
        <w:ind w:leftChars="0" w:left="0" w:firstLineChars="0" w:firstLine="0"/>
        <w:rPr>
          <w:rFonts w:ascii="Gisha" w:hAnsi="Gisha" w:cs="Gisha"/>
          <w:rtl/>
        </w:rPr>
      </w:pPr>
    </w:p>
    <w:p w:rsidR="00E9771C" w:rsidRPr="009F55C4" w:rsidRDefault="00E9771C" w:rsidP="00E9771C">
      <w:pPr>
        <w:spacing w:line="276" w:lineRule="auto"/>
        <w:ind w:leftChars="0" w:left="0" w:firstLineChars="0" w:firstLine="0"/>
        <w:jc w:val="left"/>
        <w:rPr>
          <w:rFonts w:ascii="Gisha" w:hAnsi="Gisha" w:cs="Gisha"/>
          <w:rtl/>
        </w:rPr>
      </w:pPr>
    </w:p>
    <w:p w:rsidR="00E9771C" w:rsidRDefault="00E9771C" w:rsidP="00F44ED7">
      <w:pPr>
        <w:spacing w:line="276" w:lineRule="auto"/>
        <w:ind w:left="2" w:hanging="4"/>
        <w:jc w:val="center"/>
        <w:rPr>
          <w:rFonts w:ascii="Gisha" w:hAnsi="Gisha" w:cs="Gisha"/>
          <w:b/>
          <w:bCs/>
          <w:sz w:val="36"/>
          <w:szCs w:val="36"/>
          <w:rtl/>
        </w:rPr>
      </w:pPr>
      <w:r w:rsidRPr="00F44ED7">
        <w:rPr>
          <w:rFonts w:ascii="Gisha" w:hAnsi="Gisha" w:cs="Gisha"/>
          <w:b/>
          <w:bCs/>
          <w:sz w:val="36"/>
          <w:szCs w:val="36"/>
          <w:rtl/>
        </w:rPr>
        <w:t>חלק שני- אוצר מילים ושם המספר</w:t>
      </w:r>
      <w:r w:rsidR="00F44ED7">
        <w:rPr>
          <w:rFonts w:ascii="Gisha" w:hAnsi="Gisha" w:cs="Gisha" w:hint="cs"/>
          <w:b/>
          <w:bCs/>
          <w:sz w:val="36"/>
          <w:szCs w:val="36"/>
          <w:rtl/>
        </w:rPr>
        <w:t xml:space="preserve"> </w:t>
      </w:r>
      <w:r w:rsidR="00F44ED7" w:rsidRPr="00F44ED7">
        <w:rPr>
          <w:rFonts w:ascii="Gisha" w:hAnsi="Gisha" w:cs="Gisha" w:hint="cs"/>
          <w:b/>
          <w:bCs/>
          <w:rtl/>
        </w:rPr>
        <w:t>(60 נק')</w:t>
      </w:r>
    </w:p>
    <w:p w:rsidR="00E9771C" w:rsidRDefault="00BB7571" w:rsidP="00BB7571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BB7571">
        <w:rPr>
          <w:rFonts w:ascii="Gisha" w:hAnsi="Gisha" w:cs="Gisha" w:hint="cs"/>
          <w:rtl/>
        </w:rPr>
        <w:t xml:space="preserve">השב על </w:t>
      </w:r>
      <w:r w:rsidRPr="00BB7571">
        <w:rPr>
          <w:rFonts w:ascii="Gisha" w:hAnsi="Gisha" w:cs="Gisha" w:hint="cs"/>
          <w:u w:val="single"/>
          <w:rtl/>
        </w:rPr>
        <w:t>כל</w:t>
      </w:r>
      <w:r w:rsidRPr="00BB7571">
        <w:rPr>
          <w:rFonts w:ascii="Gisha" w:hAnsi="Gisha" w:cs="Gisha" w:hint="cs"/>
          <w:rtl/>
        </w:rPr>
        <w:t xml:space="preserve"> השאלות 6 עד 10</w:t>
      </w:r>
    </w:p>
    <w:p w:rsidR="00BB7571" w:rsidRPr="009F55C4" w:rsidRDefault="00BB7571" w:rsidP="00BB7571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 xml:space="preserve">6. מערכת החינוך בארץ-ישראל ביקשה </w:t>
      </w:r>
      <w:r w:rsidRPr="009F55C4">
        <w:rPr>
          <w:rFonts w:ascii="Gisha" w:hAnsi="Gisha" w:cs="Gisha"/>
          <w:b/>
          <w:bCs/>
          <w:rtl/>
        </w:rPr>
        <w:t>להנחיל</w:t>
      </w:r>
      <w:r w:rsidRPr="009F55C4">
        <w:rPr>
          <w:rFonts w:ascii="Gisha" w:hAnsi="Gisha" w:cs="Gisha"/>
          <w:rtl/>
        </w:rPr>
        <w:t xml:space="preserve"> ערכים לתלמידיה. (על פי שורות 4-5)</w:t>
      </w: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 xml:space="preserve">באיזה משפט מתאים להשתמש בפועל מהשורש </w:t>
      </w:r>
      <w:r w:rsidRPr="009F55C4">
        <w:rPr>
          <w:rFonts w:ascii="Gisha" w:hAnsi="Gisha" w:cs="Gisha"/>
          <w:u w:val="single"/>
          <w:rtl/>
        </w:rPr>
        <w:t>נ-ח-ל?</w:t>
      </w:r>
    </w:p>
    <w:p w:rsidR="00E9771C" w:rsidRPr="009F55C4" w:rsidRDefault="00F44ED7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הקף</w:t>
      </w:r>
      <w:r w:rsidR="00E9771C" w:rsidRPr="009F55C4">
        <w:rPr>
          <w:rFonts w:ascii="Gisha" w:hAnsi="Gisha" w:cs="Gisha"/>
          <w:rtl/>
        </w:rPr>
        <w:t xml:space="preserve"> את התשובה הנכונה מבין ארבע האפשרויות שלפניך.</w:t>
      </w:r>
    </w:p>
    <w:p w:rsidR="00E9771C" w:rsidRPr="009F55C4" w:rsidRDefault="00E9771C" w:rsidP="00E9771C">
      <w:pPr>
        <w:pStyle w:val="ab"/>
        <w:numPr>
          <w:ilvl w:val="0"/>
          <w:numId w:val="10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המדריכה _________ לחניכים את רשימת הציוד לטיול.</w:t>
      </w:r>
    </w:p>
    <w:p w:rsidR="00E9771C" w:rsidRPr="009F55C4" w:rsidRDefault="00E9771C" w:rsidP="00E9771C">
      <w:pPr>
        <w:pStyle w:val="ab"/>
        <w:numPr>
          <w:ilvl w:val="0"/>
          <w:numId w:val="10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המורה למתמטיקה _________ לתלמידים את הפתרון.</w:t>
      </w:r>
    </w:p>
    <w:p w:rsidR="00E9771C" w:rsidRPr="009F55C4" w:rsidRDefault="00E9771C" w:rsidP="00E9771C">
      <w:pPr>
        <w:pStyle w:val="ab"/>
        <w:numPr>
          <w:ilvl w:val="0"/>
          <w:numId w:val="10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המורים באולפנים__________ את הלשון בעברית לאלפי עולים.</w:t>
      </w:r>
    </w:p>
    <w:p w:rsidR="00E9771C" w:rsidRPr="009F55C4" w:rsidRDefault="00E9771C" w:rsidP="00E9771C">
      <w:pPr>
        <w:pStyle w:val="ab"/>
        <w:numPr>
          <w:ilvl w:val="0"/>
          <w:numId w:val="10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צרפת מבקשת ___________ לעצמה מעמד של מתווכת בסכסוך.</w:t>
      </w:r>
    </w:p>
    <w:p w:rsidR="00E9771C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F44ED7" w:rsidRDefault="00F44ED7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F44ED7" w:rsidRPr="009F55C4" w:rsidRDefault="00F44ED7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lastRenderedPageBreak/>
        <w:t xml:space="preserve">7. "על שערי מחברות מאותה תקופה התנוססו גם </w:t>
      </w:r>
      <w:r w:rsidRPr="009F55C4">
        <w:rPr>
          <w:rFonts w:ascii="Gisha" w:hAnsi="Gisha" w:cs="Gisha"/>
          <w:b/>
          <w:bCs/>
          <w:rtl/>
        </w:rPr>
        <w:t xml:space="preserve">דיוקנאות </w:t>
      </w:r>
      <w:r w:rsidRPr="009F55C4">
        <w:rPr>
          <w:rFonts w:ascii="Gisha" w:hAnsi="Gisha" w:cs="Gisha"/>
          <w:rtl/>
        </w:rPr>
        <w:t>של אישים חשובים". (שורות 20-21)</w:t>
      </w: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מהי המשמעות של המילה "דיוקנאות"?</w:t>
      </w: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הקף את התשובה הנכונה מבין ארבע האפשרויות שלפניך.</w:t>
      </w:r>
    </w:p>
    <w:p w:rsidR="00E9771C" w:rsidRPr="009F55C4" w:rsidRDefault="00E9771C" w:rsidP="00E9771C">
      <w:pPr>
        <w:pStyle w:val="ab"/>
        <w:numPr>
          <w:ilvl w:val="0"/>
          <w:numId w:val="11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מעשי גבורה.</w:t>
      </w:r>
    </w:p>
    <w:p w:rsidR="00E9771C" w:rsidRPr="009F55C4" w:rsidRDefault="00E9771C" w:rsidP="00E9771C">
      <w:pPr>
        <w:pStyle w:val="ab"/>
        <w:numPr>
          <w:ilvl w:val="0"/>
          <w:numId w:val="11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קורות חיים.</w:t>
      </w:r>
    </w:p>
    <w:p w:rsidR="00E9771C" w:rsidRPr="009F55C4" w:rsidRDefault="00E9771C" w:rsidP="00E9771C">
      <w:pPr>
        <w:pStyle w:val="ab"/>
        <w:numPr>
          <w:ilvl w:val="0"/>
          <w:numId w:val="11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ציטוטים חשובים.</w:t>
      </w:r>
    </w:p>
    <w:p w:rsidR="00E9771C" w:rsidRPr="009F55C4" w:rsidRDefault="00E9771C" w:rsidP="00E9771C">
      <w:pPr>
        <w:pStyle w:val="ab"/>
        <w:numPr>
          <w:ilvl w:val="0"/>
          <w:numId w:val="11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תמונות של פנים.</w:t>
      </w:r>
    </w:p>
    <w:p w:rsidR="00E9771C" w:rsidRPr="009F55C4" w:rsidRDefault="00E9771C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E9771C" w:rsidRPr="009F55C4" w:rsidRDefault="00E9771C" w:rsidP="00F44ED7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8. "אל תדון את חברך עד שתגיע למקומו" ( מתוך הכיתוב בראש עמוד 3).</w:t>
      </w:r>
    </w:p>
    <w:p w:rsidR="00E9771C" w:rsidRPr="009F55C4" w:rsidRDefault="00E9771C" w:rsidP="00F44ED7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 xml:space="preserve">מהי המשמעות של משפט זה? </w:t>
      </w:r>
      <w:r w:rsidR="00F44ED7">
        <w:rPr>
          <w:rFonts w:ascii="Gisha" w:hAnsi="Gisha" w:cs="Gisha" w:hint="cs"/>
          <w:rtl/>
        </w:rPr>
        <w:t>הקף</w:t>
      </w:r>
      <w:r w:rsidRPr="009F55C4">
        <w:rPr>
          <w:rFonts w:ascii="Gisha" w:hAnsi="Gisha" w:cs="Gisha"/>
          <w:rtl/>
        </w:rPr>
        <w:t xml:space="preserve"> את התשובה הנכונה מבין ארבע האפשרויות שלפניך.</w:t>
      </w:r>
    </w:p>
    <w:p w:rsidR="00E9771C" w:rsidRPr="009F55C4" w:rsidRDefault="00E9771C" w:rsidP="00E9771C">
      <w:pPr>
        <w:pStyle w:val="ab"/>
        <w:numPr>
          <w:ilvl w:val="0"/>
          <w:numId w:val="12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אל תתווכח עם אדם שאינו במעמד שלך.</w:t>
      </w:r>
    </w:p>
    <w:p w:rsidR="00E9771C" w:rsidRPr="009F55C4" w:rsidRDefault="00E9771C" w:rsidP="00E9771C">
      <w:pPr>
        <w:pStyle w:val="ab"/>
        <w:numPr>
          <w:ilvl w:val="0"/>
          <w:numId w:val="12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אל תשפוט אדם כל עוד לא היית במצבו.</w:t>
      </w:r>
    </w:p>
    <w:p w:rsidR="00E9771C" w:rsidRPr="009F55C4" w:rsidRDefault="00E9771C" w:rsidP="00E9771C">
      <w:pPr>
        <w:pStyle w:val="ab"/>
        <w:numPr>
          <w:ilvl w:val="0"/>
          <w:numId w:val="12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אל תכעס על אדם לפני ששמעת את הסבריו.</w:t>
      </w:r>
    </w:p>
    <w:p w:rsidR="00E9771C" w:rsidRPr="009F55C4" w:rsidRDefault="00E9771C" w:rsidP="00E9771C">
      <w:pPr>
        <w:pStyle w:val="ab"/>
        <w:numPr>
          <w:ilvl w:val="0"/>
          <w:numId w:val="12"/>
        </w:numPr>
        <w:suppressAutoHyphens w:val="0"/>
        <w:spacing w:line="276" w:lineRule="auto"/>
        <w:ind w:leftChars="0" w:left="5" w:right="0" w:firstLineChars="0" w:hanging="7"/>
        <w:contextualSpacing/>
        <w:jc w:val="left"/>
        <w:textDirection w:val="lrTb"/>
        <w:textAlignment w:val="auto"/>
        <w:outlineLvl w:val="9"/>
        <w:rPr>
          <w:rFonts w:ascii="Gisha" w:hAnsi="Gisha" w:cs="Gisha"/>
        </w:rPr>
      </w:pPr>
      <w:r w:rsidRPr="009F55C4">
        <w:rPr>
          <w:rFonts w:ascii="Gisha" w:hAnsi="Gisha" w:cs="Gisha"/>
          <w:rtl/>
        </w:rPr>
        <w:t>אל תדבר רעות על אדם שלא בנוכחותו.</w:t>
      </w:r>
    </w:p>
    <w:p w:rsidR="00E9771C" w:rsidRPr="009F55C4" w:rsidRDefault="00E9771C" w:rsidP="00E9771C">
      <w:pPr>
        <w:spacing w:line="276" w:lineRule="auto"/>
        <w:ind w:leftChars="0" w:left="0" w:firstLineChars="0" w:firstLine="0"/>
        <w:jc w:val="left"/>
        <w:rPr>
          <w:rFonts w:ascii="Gisha" w:hAnsi="Gisha" w:cs="Gisha"/>
          <w:rtl/>
        </w:rPr>
      </w:pPr>
    </w:p>
    <w:p w:rsidR="00E9771C" w:rsidRPr="009F55C4" w:rsidRDefault="00E9771C" w:rsidP="00F44ED7">
      <w:pPr>
        <w:spacing w:line="276" w:lineRule="auto"/>
        <w:ind w:leftChars="0" w:left="0" w:firstLineChars="0" w:firstLine="0"/>
        <w:jc w:val="left"/>
        <w:rPr>
          <w:rFonts w:ascii="Gisha" w:hAnsi="Gisha" w:cs="Gisha"/>
          <w:rtl/>
        </w:rPr>
      </w:pPr>
    </w:p>
    <w:p w:rsidR="00E9771C" w:rsidRPr="009F55C4" w:rsidRDefault="00F44ED7" w:rsidP="00BB7571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9</w:t>
      </w:r>
      <w:r w:rsidR="00E9771C" w:rsidRPr="009F55C4">
        <w:rPr>
          <w:rFonts w:ascii="Gisha" w:hAnsi="Gisha" w:cs="Gisha"/>
          <w:rtl/>
        </w:rPr>
        <w:t>. לפניך כיתוב על מחברת שבולט בו השימוש ב</w:t>
      </w:r>
      <w:r w:rsidR="00E9771C" w:rsidRPr="009F55C4">
        <w:rPr>
          <w:rFonts w:ascii="Gisha" w:hAnsi="Gisha" w:cs="Gisha"/>
          <w:u w:val="single"/>
          <w:rtl/>
        </w:rPr>
        <w:t>ניגודיות</w:t>
      </w:r>
      <w:r w:rsidR="00BB7571">
        <w:rPr>
          <w:rFonts w:ascii="Gisha" w:hAnsi="Gisha" w:cs="Gisha" w:hint="cs"/>
          <w:u w:val="single"/>
          <w:rtl/>
        </w:rPr>
        <w:t xml:space="preserve"> (מילים או ביטויים מנוגדים)</w:t>
      </w:r>
      <w:r w:rsidR="00E9771C" w:rsidRPr="009F55C4">
        <w:rPr>
          <w:rFonts w:ascii="Gisha" w:hAnsi="Gisha" w:cs="Gisha"/>
          <w:rtl/>
        </w:rPr>
        <w:t>.</w:t>
      </w:r>
    </w:p>
    <w:p w:rsidR="00E9771C" w:rsidRPr="009F55C4" w:rsidRDefault="00E9771C" w:rsidP="00BB7571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>"... לכן דע, אם תקנה סחורות מתוצרת חוץ, תגרום להרס היישוב. אם תקנה סחורות רק מתוצרת הארץ, תעזור בבניין מולדתנו". (שורות 32-33)</w:t>
      </w:r>
    </w:p>
    <w:p w:rsidR="00E9771C" w:rsidRDefault="00E9771C" w:rsidP="00BB7571">
      <w:pPr>
        <w:spacing w:line="276" w:lineRule="auto"/>
        <w:ind w:left="0" w:hanging="2"/>
        <w:jc w:val="both"/>
        <w:rPr>
          <w:rFonts w:ascii="Gisha" w:hAnsi="Gisha" w:cs="Gisha"/>
          <w:rtl/>
        </w:rPr>
      </w:pPr>
      <w:r w:rsidRPr="009F55C4">
        <w:rPr>
          <w:rFonts w:ascii="Gisha" w:hAnsi="Gisha" w:cs="Gisha"/>
          <w:rtl/>
        </w:rPr>
        <w:t xml:space="preserve">העתק מכיתוב זה </w:t>
      </w:r>
      <w:r w:rsidRPr="009F55C4">
        <w:rPr>
          <w:rFonts w:ascii="Gisha" w:hAnsi="Gisha" w:cs="Gisha"/>
          <w:u w:val="single"/>
          <w:rtl/>
        </w:rPr>
        <w:t>שני</w:t>
      </w:r>
      <w:r w:rsidRPr="009F55C4">
        <w:rPr>
          <w:rFonts w:ascii="Gisha" w:hAnsi="Gisha" w:cs="Gisha"/>
          <w:rtl/>
        </w:rPr>
        <w:t xml:space="preserve"> זוגות של מילים או ביטויים המבטאים יחס של ניגודיות.</w:t>
      </w:r>
    </w:p>
    <w:p w:rsidR="00F44ED7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_____________________________________________________________________</w:t>
      </w: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F44ED7" w:rsidRDefault="00F44ED7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F44ED7" w:rsidRDefault="00F44ED7" w:rsidP="00F44ED7">
      <w:pPr>
        <w:spacing w:line="276" w:lineRule="auto"/>
        <w:ind w:left="0" w:hanging="2"/>
        <w:jc w:val="left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>10. בכל אחד מהמשפטים שלפניך הקף את הצורה הנכונה.</w:t>
      </w:r>
    </w:p>
    <w:p w:rsidR="00F44ED7" w:rsidRDefault="00F44ED7" w:rsidP="00E9771C">
      <w:pPr>
        <w:spacing w:line="276" w:lineRule="auto"/>
        <w:ind w:left="0" w:hanging="2"/>
        <w:jc w:val="left"/>
        <w:rPr>
          <w:rFonts w:ascii="Gisha" w:hAnsi="Gisha" w:cs="Gisha"/>
        </w:rPr>
      </w:pPr>
      <w:r>
        <w:rPr>
          <w:noProof/>
          <w:lang w:eastAsia="en-US"/>
        </w:rPr>
        <w:drawing>
          <wp:inline distT="0" distB="0" distL="0" distR="0" wp14:anchorId="0EA0BF57" wp14:editId="5920C8DF">
            <wp:extent cx="4182386" cy="1200647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167" t="50020" r="32986" b="30836"/>
                    <a:stretch/>
                  </pic:blipFill>
                  <pic:spPr bwMode="auto">
                    <a:xfrm>
                      <a:off x="0" y="0"/>
                      <a:ext cx="4183245" cy="120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  <w:rtl/>
        </w:rPr>
      </w:pPr>
    </w:p>
    <w:p w:rsidR="00BB7571" w:rsidRDefault="00BB7571" w:rsidP="00E9771C">
      <w:pPr>
        <w:spacing w:line="276" w:lineRule="auto"/>
        <w:ind w:left="0" w:hanging="2"/>
        <w:jc w:val="left"/>
        <w:rPr>
          <w:rFonts w:ascii="Gisha" w:hAnsi="Gisha" w:cs="Gisha"/>
        </w:rPr>
      </w:pPr>
    </w:p>
    <w:p w:rsidR="00BB7571" w:rsidRPr="00BB7571" w:rsidRDefault="00BB7571" w:rsidP="00BB7571">
      <w:pPr>
        <w:spacing w:line="276" w:lineRule="auto"/>
        <w:ind w:left="2" w:hanging="4"/>
        <w:jc w:val="center"/>
        <w:rPr>
          <w:rFonts w:ascii="Gisha" w:hAnsi="Gisha" w:cs="Gisha"/>
          <w:b/>
          <w:bCs/>
          <w:sz w:val="40"/>
          <w:szCs w:val="40"/>
        </w:rPr>
        <w:sectPr w:rsidR="00BB7571" w:rsidRPr="00BB757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9360" w:h="13153"/>
          <w:pgMar w:top="568" w:right="1440" w:bottom="111" w:left="700" w:header="0" w:footer="0" w:gutter="0"/>
          <w:cols w:space="0" w:equalWidth="0">
            <w:col w:w="7214"/>
          </w:cols>
          <w:docGrid w:linePitch="360"/>
        </w:sectPr>
      </w:pPr>
      <w:r w:rsidRPr="00BB7571">
        <w:rPr>
          <w:rFonts w:ascii="Gisha" w:hAnsi="Gisha" w:cs="Gisha" w:hint="cs"/>
          <w:b/>
          <w:bCs/>
          <w:sz w:val="40"/>
          <w:szCs w:val="40"/>
          <w:rtl/>
        </w:rPr>
        <w:t>בהצלחה!</w:t>
      </w:r>
    </w:p>
    <w:p w:rsidR="00D544F7" w:rsidRDefault="00D544F7" w:rsidP="00E977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left"/>
        <w:rPr>
          <w:rFonts w:ascii="David" w:eastAsia="David" w:hAnsi="David" w:cs="David"/>
          <w:color w:val="000000"/>
          <w:sz w:val="40"/>
          <w:szCs w:val="40"/>
        </w:rPr>
      </w:pPr>
    </w:p>
    <w:p w:rsidR="00D544F7" w:rsidRDefault="00D544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left"/>
        <w:rPr>
          <w:rFonts w:ascii="David" w:eastAsia="David" w:hAnsi="David" w:cs="David"/>
          <w:color w:val="000000"/>
          <w:sz w:val="40"/>
          <w:szCs w:val="40"/>
        </w:rPr>
      </w:pPr>
    </w:p>
    <w:p w:rsidR="00D544F7" w:rsidRDefault="00D544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left"/>
        <w:rPr>
          <w:rFonts w:ascii="David" w:eastAsia="David" w:hAnsi="David" w:cs="David"/>
          <w:color w:val="000000"/>
          <w:sz w:val="40"/>
          <w:szCs w:val="40"/>
        </w:rPr>
      </w:pPr>
    </w:p>
    <w:p w:rsidR="00D544F7" w:rsidRDefault="00D544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left"/>
        <w:rPr>
          <w:rFonts w:ascii="David" w:eastAsia="David" w:hAnsi="David" w:cs="David"/>
          <w:color w:val="000000"/>
          <w:sz w:val="40"/>
          <w:szCs w:val="40"/>
        </w:rPr>
      </w:pPr>
    </w:p>
    <w:p w:rsidR="00D544F7" w:rsidRDefault="00D544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left"/>
        <w:rPr>
          <w:rFonts w:ascii="David" w:eastAsia="David" w:hAnsi="David" w:cs="David"/>
          <w:color w:val="000000"/>
          <w:sz w:val="40"/>
          <w:szCs w:val="40"/>
        </w:rPr>
      </w:pPr>
    </w:p>
    <w:p w:rsidR="00D544F7" w:rsidRDefault="00D544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left"/>
        <w:rPr>
          <w:rFonts w:ascii="David" w:eastAsia="David" w:hAnsi="David" w:cs="David"/>
          <w:color w:val="000000"/>
          <w:sz w:val="40"/>
          <w:szCs w:val="40"/>
        </w:rPr>
      </w:pPr>
    </w:p>
    <w:p w:rsidR="00D544F7" w:rsidRDefault="00D544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left"/>
        <w:rPr>
          <w:rFonts w:ascii="David" w:eastAsia="David" w:hAnsi="David" w:cs="David"/>
          <w:color w:val="000000"/>
          <w:sz w:val="40"/>
          <w:szCs w:val="40"/>
        </w:rPr>
      </w:pPr>
    </w:p>
    <w:sectPr w:rsidR="00D544F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9" w:footer="510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4C0" w:rsidRDefault="005444C0">
      <w:pPr>
        <w:spacing w:line="240" w:lineRule="auto"/>
        <w:ind w:left="0" w:hanging="2"/>
      </w:pPr>
      <w:r>
        <w:separator/>
      </w:r>
    </w:p>
  </w:endnote>
  <w:endnote w:type="continuationSeparator" w:id="0">
    <w:p w:rsidR="005444C0" w:rsidRDefault="005444C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SoftPro-Medium">
    <w:altName w:val="Times New Roman"/>
    <w:charset w:val="00"/>
    <w:family w:val="auto"/>
    <w:pitch w:val="default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71C" w:rsidRDefault="00E9771C" w:rsidP="0016588B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846062077"/>
      <w:docPartObj>
        <w:docPartGallery w:val="Page Numbers (Bottom of Page)"/>
        <w:docPartUnique/>
      </w:docPartObj>
    </w:sdtPr>
    <w:sdtEndPr>
      <w:rPr>
        <w:cs/>
      </w:rPr>
    </w:sdtEndPr>
    <w:sdtContent>
      <w:p w:rsidR="009F55C4" w:rsidRDefault="009F55C4" w:rsidP="009F55C4">
        <w:pPr>
          <w:pStyle w:val="a6"/>
          <w:ind w:left="0" w:hanging="2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</w:instrText>
        </w:r>
        <w:r>
          <w:rPr>
            <w:cs/>
          </w:rPr>
          <w:instrText xml:space="preserve">* </w:instrText>
        </w:r>
        <w:r>
          <w:rPr>
            <w:rtl/>
            <w:cs/>
          </w:rPr>
          <w:instrText>MERGEFORMAT</w:instrText>
        </w:r>
        <w:r>
          <w:fldChar w:fldCharType="separate"/>
        </w:r>
        <w:r w:rsidR="004E72FC" w:rsidRPr="004E72FC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E9771C" w:rsidRDefault="00E9771C" w:rsidP="0016588B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71C" w:rsidRDefault="00E9771C" w:rsidP="0016588B">
    <w:pPr>
      <w:pStyle w:val="a6"/>
      <w:ind w:left="0" w:hanging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3D4" w:rsidRDefault="009513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left"/>
      <w:rPr>
        <w:color w:val="00000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3D4" w:rsidRDefault="009513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2"/>
        <w:szCs w:val="22"/>
      </w:rPr>
    </w:pPr>
  </w:p>
  <w:p w:rsidR="009513D4" w:rsidRDefault="009513D4" w:rsidP="00D85FD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2"/>
        <w:szCs w:val="22"/>
      </w:rPr>
    </w:pPr>
    <w:r>
      <w:rPr>
        <w:i/>
        <w:color w:val="000000"/>
        <w:sz w:val="22"/>
        <w:szCs w:val="22"/>
        <w:rtl/>
      </w:rPr>
      <w:t xml:space="preserve">אורט לוד </w:t>
    </w:r>
  </w:p>
  <w:p w:rsidR="009513D4" w:rsidRDefault="009513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rtl/>
      </w:rPr>
      <w:t>כתובת : ת.ד. 301 לוד 71103           טלפון: 08-9224440/1             פקס: 08-9256476</w:t>
    </w:r>
  </w:p>
  <w:p w:rsidR="009513D4" w:rsidRDefault="009513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ort_lod-zeil@admin.ort.org.il</w:t>
    </w:r>
  </w:p>
  <w:p w:rsidR="009513D4" w:rsidRDefault="009513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rtl/>
      </w:rPr>
      <w:t>סמל ביה"ס</w:t>
    </w:r>
    <w:r>
      <w:rPr>
        <w:color w:val="000000"/>
        <w:sz w:val="20"/>
        <w:szCs w:val="20"/>
      </w:rPr>
      <w:t xml:space="preserve"> 470120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3D4" w:rsidRDefault="009513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lef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4C0" w:rsidRDefault="005444C0">
      <w:pPr>
        <w:spacing w:line="240" w:lineRule="auto"/>
        <w:ind w:left="0" w:hanging="2"/>
      </w:pPr>
      <w:r>
        <w:separator/>
      </w:r>
    </w:p>
  </w:footnote>
  <w:footnote w:type="continuationSeparator" w:id="0">
    <w:p w:rsidR="005444C0" w:rsidRDefault="005444C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71C" w:rsidRDefault="00E9771C" w:rsidP="0016588B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71C" w:rsidRDefault="00E9771C" w:rsidP="00E9771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  <w:lang w:eastAsia="en-US"/>
      </w:rPr>
      <w:drawing>
        <wp:anchor distT="0" distB="0" distL="0" distR="0" simplePos="0" relativeHeight="251659264" behindDoc="0" locked="0" layoutInCell="1" hidden="0" allowOverlap="1" wp14:anchorId="43169CC9" wp14:editId="5589B0EC">
          <wp:simplePos x="0" y="0"/>
          <wp:positionH relativeFrom="margin">
            <wp:posOffset>3860165</wp:posOffset>
          </wp:positionH>
          <wp:positionV relativeFrom="paragraph">
            <wp:posOffset>76835</wp:posOffset>
          </wp:positionV>
          <wp:extent cx="852805" cy="895350"/>
          <wp:effectExtent l="0" t="0" r="4445" b="0"/>
          <wp:wrapSquare wrapText="bothSides" distT="0" distB="0" distL="0" distR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2805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0" locked="0" layoutInCell="1" hidden="0" allowOverlap="1" wp14:anchorId="1E5528C6" wp14:editId="440A0201">
          <wp:simplePos x="0" y="0"/>
          <wp:positionH relativeFrom="margin">
            <wp:posOffset>1492705</wp:posOffset>
          </wp:positionH>
          <wp:positionV relativeFrom="paragraph">
            <wp:posOffset>143790</wp:posOffset>
          </wp:positionV>
          <wp:extent cx="1981200" cy="781050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b="13684"/>
                  <a:stretch/>
                </pic:blipFill>
                <pic:spPr bwMode="auto">
                  <a:xfrm>
                    <a:off x="0" y="0"/>
                    <a:ext cx="1981200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1312" behindDoc="0" locked="0" layoutInCell="1" hidden="0" allowOverlap="1" wp14:anchorId="4EFBC48B" wp14:editId="2BAFDCB8">
          <wp:simplePos x="0" y="0"/>
          <wp:positionH relativeFrom="margin">
            <wp:posOffset>224155</wp:posOffset>
          </wp:positionH>
          <wp:positionV relativeFrom="paragraph">
            <wp:posOffset>78740</wp:posOffset>
          </wp:positionV>
          <wp:extent cx="790575" cy="847725"/>
          <wp:effectExtent l="0" t="0" r="9525" b="9525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771C" w:rsidRDefault="00E9771C" w:rsidP="00E977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left"/>
      <w:rPr>
        <w:color w:val="000000"/>
        <w:rtl/>
      </w:rPr>
    </w:pPr>
  </w:p>
  <w:p w:rsidR="00E9771C" w:rsidRDefault="00E9771C" w:rsidP="00E977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left"/>
      <w:rPr>
        <w:color w:val="000000"/>
        <w:rtl/>
      </w:rPr>
    </w:pPr>
  </w:p>
  <w:p w:rsidR="00E9771C" w:rsidRDefault="00E9771C" w:rsidP="00E977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2" w:hanging="4"/>
      <w:jc w:val="both"/>
      <w:rPr>
        <w:rFonts w:ascii="David" w:hAnsi="David" w:cs="David"/>
        <w:color w:val="1F497D" w:themeColor="text2"/>
        <w:sz w:val="40"/>
        <w:szCs w:val="40"/>
        <w:rtl/>
      </w:rPr>
    </w:pPr>
    <w:r>
      <w:rPr>
        <w:rFonts w:ascii="David" w:hAnsi="David" w:cs="David"/>
        <w:color w:val="1F497D" w:themeColor="text2"/>
        <w:sz w:val="40"/>
        <w:szCs w:val="40"/>
        <w:rtl/>
      </w:rPr>
      <w:t xml:space="preserve">   </w:t>
    </w:r>
    <w:r>
      <w:rPr>
        <w:rFonts w:ascii="David" w:hAnsi="David" w:cs="David" w:hint="cs"/>
        <w:color w:val="1F497D" w:themeColor="text2"/>
        <w:sz w:val="40"/>
        <w:szCs w:val="40"/>
        <w:rtl/>
      </w:rPr>
      <w:t xml:space="preserve"> </w:t>
    </w:r>
    <w:r>
      <w:rPr>
        <w:rFonts w:ascii="David" w:hAnsi="David" w:cs="David"/>
        <w:color w:val="1F497D" w:themeColor="text2"/>
        <w:sz w:val="40"/>
        <w:szCs w:val="40"/>
        <w:rtl/>
      </w:rPr>
      <w:t xml:space="preserve">  </w:t>
    </w:r>
  </w:p>
  <w:p w:rsidR="00E9771C" w:rsidRDefault="00E9771C" w:rsidP="00E977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2" w:hanging="4"/>
      <w:jc w:val="both"/>
      <w:rPr>
        <w:rFonts w:ascii="David" w:hAnsi="David" w:cs="David"/>
        <w:color w:val="1F497D" w:themeColor="text2"/>
        <w:sz w:val="40"/>
        <w:szCs w:val="40"/>
        <w:rtl/>
      </w:rPr>
    </w:pPr>
  </w:p>
  <w:p w:rsidR="00E9771C" w:rsidRPr="00E9771C" w:rsidRDefault="00E9771C" w:rsidP="00E977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2" w:hanging="4"/>
      <w:jc w:val="both"/>
      <w:rPr>
        <w:rFonts w:ascii="David" w:hAnsi="David" w:cs="David"/>
        <w:color w:val="000000"/>
        <w:sz w:val="40"/>
        <w:szCs w:val="40"/>
      </w:rPr>
    </w:pPr>
    <w:r>
      <w:rPr>
        <w:rFonts w:ascii="David" w:hAnsi="David" w:cs="David" w:hint="cs"/>
        <w:color w:val="1F497D" w:themeColor="text2"/>
        <w:sz w:val="40"/>
        <w:szCs w:val="40"/>
        <w:rtl/>
      </w:rPr>
      <w:t xml:space="preserve"> ה</w:t>
    </w:r>
    <w:r>
      <w:rPr>
        <w:rFonts w:ascii="David" w:hAnsi="David" w:cs="David"/>
        <w:color w:val="1F497D" w:themeColor="text2"/>
        <w:sz w:val="40"/>
        <w:szCs w:val="40"/>
        <w:rtl/>
      </w:rPr>
      <w:t>קרי</w:t>
    </w:r>
    <w:r w:rsidRPr="009513D4">
      <w:rPr>
        <w:rFonts w:ascii="David" w:hAnsi="David" w:cs="David"/>
        <w:color w:val="1F497D" w:themeColor="text2"/>
        <w:sz w:val="40"/>
        <w:szCs w:val="40"/>
        <w:rtl/>
      </w:rPr>
      <w:t>ה המדעית טכנולוגית אורט לוד ע"ש זייל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71C" w:rsidRDefault="00E9771C" w:rsidP="0016588B">
    <w:pPr>
      <w:pStyle w:val="a4"/>
      <w:ind w:left="0" w:hanging="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3D4" w:rsidRDefault="009513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left"/>
      <w:rPr>
        <w:color w:val="00000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3D4" w:rsidRDefault="009513D4" w:rsidP="00E977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left"/>
      <w:rPr>
        <w:color w:val="00000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3D4" w:rsidRDefault="009513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lef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45236"/>
    <w:multiLevelType w:val="hybridMultilevel"/>
    <w:tmpl w:val="5D9489B4"/>
    <w:lvl w:ilvl="0" w:tplc="7862C1F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D23263"/>
    <w:multiLevelType w:val="hybridMultilevel"/>
    <w:tmpl w:val="8474E8A0"/>
    <w:lvl w:ilvl="0" w:tplc="8A9E77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55142"/>
    <w:multiLevelType w:val="hybridMultilevel"/>
    <w:tmpl w:val="A9ACD174"/>
    <w:lvl w:ilvl="0" w:tplc="7862C1F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3C198B"/>
    <w:multiLevelType w:val="hybridMultilevel"/>
    <w:tmpl w:val="A2A8AD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63DAC"/>
    <w:multiLevelType w:val="hybridMultilevel"/>
    <w:tmpl w:val="117C3264"/>
    <w:lvl w:ilvl="0" w:tplc="A094E66A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25792"/>
    <w:multiLevelType w:val="hybridMultilevel"/>
    <w:tmpl w:val="D55485DE"/>
    <w:lvl w:ilvl="0" w:tplc="1374B19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34D5D"/>
    <w:multiLevelType w:val="hybridMultilevel"/>
    <w:tmpl w:val="565EAC00"/>
    <w:lvl w:ilvl="0" w:tplc="F4A028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62130"/>
    <w:multiLevelType w:val="hybridMultilevel"/>
    <w:tmpl w:val="69C2D2D6"/>
    <w:lvl w:ilvl="0" w:tplc="7862C1F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A0074D"/>
    <w:multiLevelType w:val="hybridMultilevel"/>
    <w:tmpl w:val="C79C3C14"/>
    <w:lvl w:ilvl="0" w:tplc="C95ECBA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823E59"/>
    <w:multiLevelType w:val="hybridMultilevel"/>
    <w:tmpl w:val="38CA091E"/>
    <w:lvl w:ilvl="0" w:tplc="2BCECA44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DF2DAD"/>
    <w:multiLevelType w:val="hybridMultilevel"/>
    <w:tmpl w:val="F198013C"/>
    <w:lvl w:ilvl="0" w:tplc="D0E6C5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B38"/>
    <w:multiLevelType w:val="hybridMultilevel"/>
    <w:tmpl w:val="A676714C"/>
    <w:lvl w:ilvl="0" w:tplc="7862C1F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FA018E"/>
    <w:multiLevelType w:val="hybridMultilevel"/>
    <w:tmpl w:val="62B64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10"/>
  </w:num>
  <w:num w:numId="8">
    <w:abstractNumId w:val="9"/>
  </w:num>
  <w:num w:numId="9">
    <w:abstractNumId w:val="5"/>
  </w:num>
  <w:num w:numId="10">
    <w:abstractNumId w:val="4"/>
  </w:num>
  <w:num w:numId="11">
    <w:abstractNumId w:val="1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F7"/>
    <w:rsid w:val="000363DF"/>
    <w:rsid w:val="00064EE0"/>
    <w:rsid w:val="000C30C1"/>
    <w:rsid w:val="000F26AE"/>
    <w:rsid w:val="001025E0"/>
    <w:rsid w:val="002D4AC6"/>
    <w:rsid w:val="003515DF"/>
    <w:rsid w:val="003B6606"/>
    <w:rsid w:val="00494913"/>
    <w:rsid w:val="004E72FC"/>
    <w:rsid w:val="004F112A"/>
    <w:rsid w:val="005444C0"/>
    <w:rsid w:val="00552792"/>
    <w:rsid w:val="00646185"/>
    <w:rsid w:val="006D19D4"/>
    <w:rsid w:val="00773F79"/>
    <w:rsid w:val="00783D9A"/>
    <w:rsid w:val="008366BA"/>
    <w:rsid w:val="00866062"/>
    <w:rsid w:val="008753D1"/>
    <w:rsid w:val="00885266"/>
    <w:rsid w:val="00944B16"/>
    <w:rsid w:val="009513D4"/>
    <w:rsid w:val="00983CE0"/>
    <w:rsid w:val="00990644"/>
    <w:rsid w:val="009F55C4"/>
    <w:rsid w:val="00A42A48"/>
    <w:rsid w:val="00AA3B5E"/>
    <w:rsid w:val="00AE3EE7"/>
    <w:rsid w:val="00BB7571"/>
    <w:rsid w:val="00BC5A0A"/>
    <w:rsid w:val="00D544F7"/>
    <w:rsid w:val="00D85FD2"/>
    <w:rsid w:val="00E4569B"/>
    <w:rsid w:val="00E52657"/>
    <w:rsid w:val="00E9771C"/>
    <w:rsid w:val="00F44ED7"/>
    <w:rsid w:val="00F6171F"/>
    <w:rsid w:val="00F9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A23C9D-1CD7-481E-B291-C1DF6C7C9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bidi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  <w:sz w:val="24"/>
      <w:szCs w:val="24"/>
      <w:lang w:eastAsia="he-IL"/>
    </w:rPr>
  </w:style>
  <w:style w:type="paragraph" w:styleId="1">
    <w:name w:val="heading 1"/>
    <w:basedOn w:val="a"/>
    <w:next w:val="a"/>
    <w:pPr>
      <w:keepNext/>
      <w:jc w:val="left"/>
    </w:pPr>
    <w:rPr>
      <w:noProof/>
      <w:sz w:val="20"/>
    </w:rPr>
  </w:style>
  <w:style w:type="paragraph" w:styleId="2">
    <w:name w:val="heading 2"/>
    <w:basedOn w:val="a"/>
    <w:next w:val="a"/>
    <w:pPr>
      <w:keepNext/>
      <w:spacing w:line="360" w:lineRule="auto"/>
      <w:jc w:val="both"/>
      <w:outlineLvl w:val="1"/>
    </w:pPr>
    <w:rPr>
      <w:u w:val="single"/>
    </w:rPr>
  </w:style>
  <w:style w:type="paragraph" w:styleId="3">
    <w:name w:val="heading 3"/>
    <w:basedOn w:val="a"/>
    <w:next w:val="a"/>
    <w:pPr>
      <w:keepNext/>
      <w:tabs>
        <w:tab w:val="left" w:pos="964"/>
      </w:tabs>
      <w:spacing w:line="480" w:lineRule="auto"/>
      <w:jc w:val="left"/>
      <w:outlineLvl w:val="2"/>
    </w:pPr>
    <w:rPr>
      <w:u w:val="single"/>
    </w:rPr>
  </w:style>
  <w:style w:type="paragraph" w:styleId="4">
    <w:name w:val="heading 4"/>
    <w:basedOn w:val="a"/>
    <w:next w:val="a"/>
    <w:pPr>
      <w:keepNext/>
      <w:outlineLvl w:val="3"/>
    </w:pPr>
    <w:rPr>
      <w:noProof/>
    </w:rPr>
  </w:style>
  <w:style w:type="paragraph" w:styleId="5">
    <w:name w:val="heading 5"/>
    <w:basedOn w:val="a"/>
    <w:next w:val="a"/>
    <w:pPr>
      <w:keepNext/>
      <w:ind w:right="547"/>
      <w:outlineLvl w:val="4"/>
    </w:pPr>
    <w:rPr>
      <w:noProof/>
    </w:rPr>
  </w:style>
  <w:style w:type="paragraph" w:styleId="6">
    <w:name w:val="heading 6"/>
    <w:basedOn w:val="a"/>
    <w:next w:val="a"/>
    <w:pPr>
      <w:keepNext/>
      <w:spacing w:before="120" w:line="360" w:lineRule="auto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  <w:jc w:val="left"/>
    </w:pPr>
  </w:style>
  <w:style w:type="paragraph" w:styleId="a6">
    <w:name w:val="footer"/>
    <w:basedOn w:val="a"/>
    <w:uiPriority w:val="99"/>
    <w:pPr>
      <w:tabs>
        <w:tab w:val="center" w:pos="4153"/>
        <w:tab w:val="right" w:pos="8306"/>
      </w:tabs>
      <w:jc w:val="left"/>
    </w:pPr>
  </w:style>
  <w:style w:type="character" w:styleId="a7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Body Text Indent"/>
    <w:basedOn w:val="a"/>
    <w:pPr>
      <w:spacing w:line="360" w:lineRule="auto"/>
      <w:ind w:left="397" w:hanging="397"/>
      <w:jc w:val="both"/>
    </w:pPr>
  </w:style>
  <w:style w:type="table" w:customStyle="1" w:styleId="10">
    <w:name w:val="טבלת רשת1"/>
    <w:basedOn w:val="a1"/>
    <w:pPr>
      <w:suppressAutoHyphens/>
      <w:bidi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9">
    <w:name w:val="כותרת תחתונה תו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eastAsia="he-IL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 w:right="720"/>
    </w:p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a"/>
    <w:uiPriority w:val="99"/>
    <w:semiHidden/>
    <w:unhideWhenUsed/>
    <w:rsid w:val="003515DF"/>
  </w:style>
  <w:style w:type="table" w:styleId="ae">
    <w:name w:val="Table Grid"/>
    <w:basedOn w:val="a1"/>
    <w:uiPriority w:val="59"/>
    <w:rsid w:val="00E9771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כותרת עליונה תו"/>
    <w:basedOn w:val="a0"/>
    <w:link w:val="a4"/>
    <w:uiPriority w:val="99"/>
    <w:rsid w:val="00E9771C"/>
    <w:rPr>
      <w:position w:val="-1"/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6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aQtMdhevEdzldVvIFc2l+IulWA==">AMUW2mVNMijM6+35O8LGTtcTnxpbeNfiOU6KYHiwfDUoiRfTJV3nkTs4/9p393IYLNRY7QIhQ45MkXIehFsM1g2s4lTfsMQuwMsa1AhfPInrlyZk1S2xA6p0rewMqRHB3LYG8MCFxlX7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754</Words>
  <Characters>3772</Characters>
  <Application>Microsoft Office Word</Application>
  <DocSecurity>0</DocSecurity>
  <Lines>31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u0061404</dc:creator>
  <cp:lastModifiedBy>Tam</cp:lastModifiedBy>
  <cp:revision>2</cp:revision>
  <cp:lastPrinted>2020-06-04T08:28:00Z</cp:lastPrinted>
  <dcterms:created xsi:type="dcterms:W3CDTF">2021-04-20T16:58:00Z</dcterms:created>
  <dcterms:modified xsi:type="dcterms:W3CDTF">2021-04-20T16:58:00Z</dcterms:modified>
</cp:coreProperties>
</file>